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CBF9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6F31CBFA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5AF26274" w14:textId="6447907D" w:rsidR="00CF53F0" w:rsidRDefault="5ED20EBD" w:rsidP="5ED20EBD">
      <w:pPr>
        <w:spacing w:after="60" w:line="240" w:lineRule="auto"/>
        <w:jc w:val="center"/>
        <w:rPr>
          <w:rFonts w:ascii="Arial" w:hAnsi="Arial" w:cs="Arial"/>
          <w:b/>
          <w:bCs/>
        </w:rPr>
      </w:pPr>
      <w:r w:rsidRPr="5ED20EBD">
        <w:rPr>
          <w:rFonts w:ascii="Arial" w:hAnsi="Arial" w:cs="Arial"/>
          <w:b/>
          <w:bCs/>
        </w:rPr>
        <w:t>HOSPITAL ANGELES PEDREGAL</w:t>
      </w:r>
    </w:p>
    <w:p w14:paraId="6F31CBFB" w14:textId="10FD27F3" w:rsidR="00237B78" w:rsidRPr="00287EDF" w:rsidRDefault="001D2E47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ESPECIALIDAD EN ANESTESIOLOGÍA</w:t>
      </w:r>
    </w:p>
    <w:p w14:paraId="6F31CBFC" w14:textId="77777777" w:rsidR="0086323B" w:rsidRPr="00287EDF" w:rsidRDefault="0086323B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INSTALACIONES EXISTENTES PARA OPERAR EL PROGRAMA ACADÉMICO</w:t>
      </w:r>
    </w:p>
    <w:p w14:paraId="69CF21E6" w14:textId="77777777" w:rsidR="0050597D" w:rsidRDefault="0050597D" w:rsidP="004370AE">
      <w:pPr>
        <w:spacing w:after="60" w:line="240" w:lineRule="auto"/>
        <w:rPr>
          <w:rFonts w:ascii="Arial" w:hAnsi="Arial" w:cs="Arial"/>
        </w:rPr>
      </w:pPr>
    </w:p>
    <w:p w14:paraId="36DA4842" w14:textId="77777777" w:rsidR="00C22990" w:rsidRPr="00C22990" w:rsidRDefault="0050597D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A81787">
        <w:rPr>
          <w:rFonts w:ascii="Arial" w:hAnsi="Arial" w:cs="Arial"/>
          <w:b/>
          <w:sz w:val="20"/>
          <w:szCs w:val="20"/>
        </w:rPr>
        <w:t>INSTRUCCIONES PARA SU LLENADO:</w:t>
      </w:r>
      <w:r w:rsidRPr="00C22990">
        <w:rPr>
          <w:rFonts w:ascii="Arial" w:hAnsi="Arial" w:cs="Arial"/>
          <w:sz w:val="20"/>
          <w:szCs w:val="20"/>
        </w:rPr>
        <w:t xml:space="preserve"> Señalar con una </w:t>
      </w:r>
      <w:r w:rsidRPr="00C22990">
        <w:rPr>
          <w:rFonts w:ascii="Arial" w:hAnsi="Arial" w:cs="Arial"/>
          <w:b/>
          <w:i/>
          <w:sz w:val="20"/>
          <w:szCs w:val="20"/>
        </w:rPr>
        <w:t>X</w:t>
      </w:r>
      <w:r w:rsidRPr="00C22990">
        <w:rPr>
          <w:rFonts w:ascii="Arial" w:hAnsi="Arial" w:cs="Arial"/>
          <w:sz w:val="20"/>
          <w:szCs w:val="20"/>
        </w:rPr>
        <w:t xml:space="preserve"> en cada recuadro</w:t>
      </w:r>
      <w:r w:rsidR="006E2159" w:rsidRPr="00C22990">
        <w:rPr>
          <w:rFonts w:ascii="Arial" w:hAnsi="Arial" w:cs="Arial"/>
          <w:sz w:val="20"/>
          <w:szCs w:val="20"/>
        </w:rPr>
        <w:t>,</w:t>
      </w:r>
      <w:r w:rsidRPr="00C22990">
        <w:rPr>
          <w:rFonts w:ascii="Arial" w:hAnsi="Arial" w:cs="Arial"/>
          <w:sz w:val="20"/>
          <w:szCs w:val="20"/>
        </w:rPr>
        <w:t xml:space="preserve"> las instalaciones con que cuenta el servicio de la especialidad a su carg</w:t>
      </w:r>
      <w:r w:rsidR="00C22990" w:rsidRPr="00C22990">
        <w:rPr>
          <w:rFonts w:ascii="Arial" w:hAnsi="Arial" w:cs="Arial"/>
          <w:sz w:val="20"/>
          <w:szCs w:val="20"/>
        </w:rPr>
        <w:t>o.</w:t>
      </w:r>
    </w:p>
    <w:p w14:paraId="66AAE681" w14:textId="0F61BECD" w:rsidR="00C22990" w:rsidRPr="00C22990" w:rsidRDefault="00C22990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>E</w:t>
      </w:r>
      <w:r w:rsidR="0050597D" w:rsidRPr="00C22990">
        <w:rPr>
          <w:rFonts w:ascii="Arial" w:hAnsi="Arial" w:cs="Arial"/>
          <w:sz w:val="20"/>
          <w:szCs w:val="20"/>
        </w:rPr>
        <w:t>n la columna de cantidad anotar el número que corresponda.</w:t>
      </w:r>
      <w:r w:rsidR="006E2159" w:rsidRPr="00C22990">
        <w:rPr>
          <w:rFonts w:ascii="Arial" w:hAnsi="Arial" w:cs="Arial"/>
          <w:sz w:val="20"/>
          <w:szCs w:val="20"/>
        </w:rPr>
        <w:t xml:space="preserve"> </w:t>
      </w:r>
    </w:p>
    <w:p w14:paraId="3FCD6F48" w14:textId="729B2D33" w:rsidR="0050597D" w:rsidRPr="00C22990" w:rsidRDefault="00C22990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De acuerdo a las </w:t>
      </w:r>
      <w:proofErr w:type="spellStart"/>
      <w:r>
        <w:rPr>
          <w:rFonts w:ascii="Arial" w:hAnsi="Arial" w:cs="Arial"/>
          <w:sz w:val="20"/>
          <w:szCs w:val="20"/>
        </w:rPr>
        <w:t>NOM’s</w:t>
      </w:r>
      <w:proofErr w:type="spellEnd"/>
      <w:r w:rsidRPr="00C22990">
        <w:rPr>
          <w:rFonts w:ascii="Arial" w:hAnsi="Arial" w:cs="Arial"/>
          <w:sz w:val="20"/>
          <w:szCs w:val="20"/>
        </w:rPr>
        <w:t xml:space="preserve"> se debe contar con el equipo indicado en este formato, sombreé</w:t>
      </w:r>
      <w:r w:rsidR="006E2159" w:rsidRPr="00C22990">
        <w:rPr>
          <w:rFonts w:ascii="Arial" w:hAnsi="Arial" w:cs="Arial"/>
          <w:sz w:val="20"/>
          <w:szCs w:val="20"/>
        </w:rPr>
        <w:t xml:space="preserve"> </w:t>
      </w:r>
      <w:r w:rsidRPr="00C22990">
        <w:rPr>
          <w:rFonts w:ascii="Arial" w:hAnsi="Arial" w:cs="Arial"/>
          <w:sz w:val="20"/>
          <w:szCs w:val="20"/>
        </w:rPr>
        <w:t xml:space="preserve">con un color </w:t>
      </w:r>
      <w:r w:rsidR="006E2159" w:rsidRPr="00C22990">
        <w:rPr>
          <w:rFonts w:ascii="Arial" w:hAnsi="Arial" w:cs="Arial"/>
          <w:sz w:val="20"/>
          <w:szCs w:val="20"/>
        </w:rPr>
        <w:t xml:space="preserve">únicamente lo que se encuentra instalado en </w:t>
      </w:r>
      <w:r>
        <w:rPr>
          <w:rFonts w:ascii="Arial" w:hAnsi="Arial" w:cs="Arial"/>
          <w:sz w:val="20"/>
          <w:szCs w:val="20"/>
        </w:rPr>
        <w:t>su área de trabajo</w:t>
      </w:r>
      <w:r w:rsidRPr="00C22990">
        <w:rPr>
          <w:rFonts w:ascii="Arial" w:hAnsi="Arial" w:cs="Arial"/>
          <w:sz w:val="20"/>
          <w:szCs w:val="20"/>
        </w:rPr>
        <w:t xml:space="preserve"> y añada el equipo que no esté incluido en el listado</w:t>
      </w:r>
    </w:p>
    <w:p w14:paraId="6F31CBFE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850"/>
        <w:gridCol w:w="567"/>
        <w:gridCol w:w="709"/>
        <w:gridCol w:w="567"/>
        <w:gridCol w:w="4111"/>
      </w:tblGrid>
      <w:tr w:rsidR="00C22990" w:rsidRPr="00CF53F0" w14:paraId="6F31CC02" w14:textId="77777777" w:rsidTr="00D66DBA">
        <w:tc>
          <w:tcPr>
            <w:tcW w:w="2122" w:type="dxa"/>
            <w:vMerge w:val="restart"/>
            <w:shd w:val="clear" w:color="auto" w:fill="95B3D7" w:themeFill="accent1" w:themeFillTint="99"/>
            <w:vAlign w:val="center"/>
          </w:tcPr>
          <w:p w14:paraId="5C783AF0" w14:textId="77777777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6F31CBFF" w14:textId="569CE7DF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2" w:type="dxa"/>
            <w:vMerge w:val="restart"/>
            <w:shd w:val="clear" w:color="auto" w:fill="95B3D7" w:themeFill="accent1" w:themeFillTint="99"/>
            <w:vAlign w:val="center"/>
          </w:tcPr>
          <w:p w14:paraId="6F31CC00" w14:textId="77777777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417" w:type="dxa"/>
            <w:gridSpan w:val="2"/>
            <w:shd w:val="clear" w:color="auto" w:fill="95B3D7" w:themeFill="accent1" w:themeFillTint="99"/>
          </w:tcPr>
          <w:p w14:paraId="5ADFBDFC" w14:textId="5F8FE763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 w:rsidR="0018413F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95B3D7" w:themeFill="accent1" w:themeFillTint="99"/>
          </w:tcPr>
          <w:p w14:paraId="19C5558E" w14:textId="246838CC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ventilación</w:t>
            </w:r>
            <w:r w:rsidR="00D66DBA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4111" w:type="dxa"/>
            <w:vMerge w:val="restart"/>
            <w:shd w:val="clear" w:color="auto" w:fill="95B3D7" w:themeFill="accent1" w:themeFillTint="99"/>
            <w:vAlign w:val="center"/>
          </w:tcPr>
          <w:p w14:paraId="6F31CC01" w14:textId="41028404" w:rsidR="00C22990" w:rsidRPr="00CF53F0" w:rsidRDefault="00C22990" w:rsidP="00C22990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C22990" w:rsidRPr="00CF53F0" w14:paraId="4B1FF8B0" w14:textId="77777777" w:rsidTr="00D66DBA">
        <w:tc>
          <w:tcPr>
            <w:tcW w:w="2122" w:type="dxa"/>
            <w:vMerge/>
            <w:shd w:val="clear" w:color="auto" w:fill="95B3D7" w:themeFill="accent1" w:themeFillTint="99"/>
            <w:vAlign w:val="center"/>
          </w:tcPr>
          <w:p w14:paraId="4B1A3550" w14:textId="77777777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95B3D7" w:themeFill="accent1" w:themeFillTint="99"/>
            <w:vAlign w:val="center"/>
          </w:tcPr>
          <w:p w14:paraId="477C1461" w14:textId="77777777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95B3D7" w:themeFill="accent1" w:themeFillTint="99"/>
          </w:tcPr>
          <w:p w14:paraId="0343A70A" w14:textId="0191FDAD" w:rsidR="00C22990" w:rsidRPr="00496625" w:rsidRDefault="00C22990" w:rsidP="00CF53F0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14:paraId="556BE41A" w14:textId="774A895A" w:rsidR="00C22990" w:rsidRPr="00496625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shd w:val="clear" w:color="auto" w:fill="95B3D7" w:themeFill="accent1" w:themeFillTint="99"/>
          </w:tcPr>
          <w:p w14:paraId="271A9F80" w14:textId="49B2E85F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14:paraId="2D546B63" w14:textId="0351A735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4111" w:type="dxa"/>
            <w:vMerge/>
            <w:shd w:val="clear" w:color="auto" w:fill="95B3D7" w:themeFill="accent1" w:themeFillTint="99"/>
            <w:vAlign w:val="center"/>
          </w:tcPr>
          <w:p w14:paraId="1AA871BC" w14:textId="556C95CF" w:rsidR="00C22990" w:rsidRPr="00CF53F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C22990" w:rsidRPr="00EC1AC0" w14:paraId="6F31CC06" w14:textId="77777777" w:rsidTr="00D66DBA">
        <w:tc>
          <w:tcPr>
            <w:tcW w:w="2122" w:type="dxa"/>
            <w:vAlign w:val="center"/>
          </w:tcPr>
          <w:p w14:paraId="6F31CC0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2" w:type="dxa"/>
            <w:vAlign w:val="center"/>
          </w:tcPr>
          <w:p w14:paraId="6F31CC04" w14:textId="1BB06F85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7BA1A4A" w14:textId="7F14269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FADC426" w14:textId="1EA7FE72" w:rsidR="00C22990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6F7D014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C341720" w14:textId="5AB2F684" w:rsidR="00C22990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6F31CC05" w14:textId="67768D7B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0A" w14:textId="77777777" w:rsidTr="00D66DBA">
        <w:tc>
          <w:tcPr>
            <w:tcW w:w="2122" w:type="dxa"/>
            <w:vAlign w:val="center"/>
          </w:tcPr>
          <w:p w14:paraId="6F31CC0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2" w:type="dxa"/>
            <w:vAlign w:val="center"/>
          </w:tcPr>
          <w:p w14:paraId="6F31CC08" w14:textId="47088E44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ECC974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72F969" w14:textId="5D45835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931590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B87D77" w14:textId="47D31DF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09" w14:textId="10B1D3F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0E" w14:textId="77777777" w:rsidTr="00D66DBA">
        <w:tc>
          <w:tcPr>
            <w:tcW w:w="2122" w:type="dxa"/>
            <w:vAlign w:val="center"/>
          </w:tcPr>
          <w:p w14:paraId="6F31CC0B" w14:textId="020D10A2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2" w:type="dxa"/>
            <w:vAlign w:val="center"/>
          </w:tcPr>
          <w:p w14:paraId="6F31CC0C" w14:textId="7DABD047" w:rsidR="00C22990" w:rsidRPr="00EC1AC0" w:rsidRDefault="00F8445A" w:rsidP="001D2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EFCA4A8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07B6B3" w14:textId="77777777" w:rsidR="00F8445A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3CFD28" w14:textId="10F8C433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328BA3D5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E30F69" w14:textId="3218EAE9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00F8BFE5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6A14BA" w14:textId="61E66019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6F31CC0D" w14:textId="2FE1BB5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6AE6E46" w14:textId="77777777" w:rsidTr="00D66DBA">
        <w:tc>
          <w:tcPr>
            <w:tcW w:w="2122" w:type="dxa"/>
            <w:vAlign w:val="center"/>
          </w:tcPr>
          <w:p w14:paraId="1CB5D339" w14:textId="5405421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EC1AC0"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2" w:type="dxa"/>
            <w:vAlign w:val="center"/>
          </w:tcPr>
          <w:p w14:paraId="0674E796" w14:textId="2DD922BF" w:rsidR="00C22990" w:rsidRPr="00C2798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79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E16D03A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DF733A2" w14:textId="4C3F2EEA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X</w:t>
            </w:r>
          </w:p>
        </w:tc>
        <w:tc>
          <w:tcPr>
            <w:tcW w:w="567" w:type="dxa"/>
            <w:shd w:val="clear" w:color="auto" w:fill="auto"/>
          </w:tcPr>
          <w:p w14:paraId="2EF7ABF0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AF4FD1" w14:textId="6E8BE35C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079E4413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A455EA9" w14:textId="5DA645EC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X</w:t>
            </w:r>
          </w:p>
        </w:tc>
        <w:tc>
          <w:tcPr>
            <w:tcW w:w="567" w:type="dxa"/>
            <w:shd w:val="clear" w:color="auto" w:fill="auto"/>
          </w:tcPr>
          <w:p w14:paraId="4ED55157" w14:textId="77777777" w:rsidR="00C2299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06DB57" w14:textId="689E51F1" w:rsidR="00F8445A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4DE5099B" w14:textId="19555FEE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93C30A3" w14:textId="77777777" w:rsidTr="00D66DBA">
        <w:tc>
          <w:tcPr>
            <w:tcW w:w="2122" w:type="dxa"/>
            <w:vAlign w:val="center"/>
          </w:tcPr>
          <w:p w14:paraId="78C44ADE" w14:textId="7D69A15C" w:rsidR="00C22990" w:rsidRPr="00EC1AC0" w:rsidRDefault="00C22990" w:rsidP="00CF53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2" w:type="dxa"/>
            <w:vAlign w:val="center"/>
          </w:tcPr>
          <w:p w14:paraId="1D792A60" w14:textId="77777777" w:rsidR="00C22990" w:rsidRPr="00C2798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F08214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C165CA" w14:textId="5E72392B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9766E9D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5953FB5" w14:textId="18D75F7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C5B64F0" w14:textId="75B2A03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37BE6F14" w14:textId="77777777" w:rsidTr="00D66DBA">
        <w:tc>
          <w:tcPr>
            <w:tcW w:w="2122" w:type="dxa"/>
            <w:vAlign w:val="center"/>
          </w:tcPr>
          <w:p w14:paraId="4888334F" w14:textId="1EB046F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2" w:type="dxa"/>
            <w:vAlign w:val="center"/>
          </w:tcPr>
          <w:p w14:paraId="2C253225" w14:textId="77777777" w:rsidR="00C22990" w:rsidRPr="00C2798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A01841E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736421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9292B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D1299C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D7189C0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3F5E1C93" w14:textId="77777777" w:rsidTr="00D66DBA">
        <w:tc>
          <w:tcPr>
            <w:tcW w:w="2122" w:type="dxa"/>
            <w:vAlign w:val="center"/>
          </w:tcPr>
          <w:p w14:paraId="4189EC47" w14:textId="3C104F46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2" w:type="dxa"/>
            <w:vAlign w:val="center"/>
          </w:tcPr>
          <w:p w14:paraId="633A40D3" w14:textId="5E0189DB" w:rsidR="00C22990" w:rsidRPr="00C2798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798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C86162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10E2008" w14:textId="7C1275A4" w:rsidR="00C22990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6D89E51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9F4F49E" w14:textId="6B3801AC" w:rsidR="00C22990" w:rsidRPr="00EC1AC0" w:rsidRDefault="00F8445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4CD5C11C" w14:textId="70CFEBED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1517DBC2" w14:textId="77777777" w:rsidTr="00D66DBA">
        <w:tc>
          <w:tcPr>
            <w:tcW w:w="2122" w:type="dxa"/>
            <w:vAlign w:val="center"/>
          </w:tcPr>
          <w:p w14:paraId="2711A426" w14:textId="644D2603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2" w:type="dxa"/>
            <w:vAlign w:val="center"/>
          </w:tcPr>
          <w:p w14:paraId="6AD30352" w14:textId="1CBA7480" w:rsidR="00C22990" w:rsidRPr="00C2798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798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01796E9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60D840" w14:textId="0513B51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5DF4266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759C05" w14:textId="77D4481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C333F80" w14:textId="1753FB3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C22990" w:rsidRPr="00EC1AC0" w14:paraId="6F31CC12" w14:textId="77777777" w:rsidTr="00D66DBA">
        <w:tc>
          <w:tcPr>
            <w:tcW w:w="2122" w:type="dxa"/>
            <w:vAlign w:val="center"/>
          </w:tcPr>
          <w:p w14:paraId="6F31CC0F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2" w:type="dxa"/>
            <w:vAlign w:val="center"/>
          </w:tcPr>
          <w:p w14:paraId="6F31CC10" w14:textId="38142632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7117DC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18F25F" w14:textId="438B037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036206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2A6CE5B" w14:textId="09838EA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1" w14:textId="146E2A9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16" w14:textId="77777777" w:rsidTr="00D66DBA">
        <w:tc>
          <w:tcPr>
            <w:tcW w:w="2122" w:type="dxa"/>
            <w:vAlign w:val="center"/>
          </w:tcPr>
          <w:p w14:paraId="6F31CC1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2" w:type="dxa"/>
            <w:vAlign w:val="center"/>
          </w:tcPr>
          <w:p w14:paraId="6F31CC14" w14:textId="780A21E1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6E03CD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2913198" w14:textId="5AB4D87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AD35C2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C1697D3" w14:textId="5BE2E76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5" w14:textId="5C99F14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1A" w14:textId="77777777" w:rsidTr="00D66DBA">
        <w:tc>
          <w:tcPr>
            <w:tcW w:w="2122" w:type="dxa"/>
            <w:vAlign w:val="center"/>
          </w:tcPr>
          <w:p w14:paraId="6F31CC1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2" w:type="dxa"/>
            <w:vAlign w:val="center"/>
          </w:tcPr>
          <w:p w14:paraId="6F31CC18" w14:textId="427960BF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3EE5EB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A250E61" w14:textId="16AE332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67D9C5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A8AE0DC" w14:textId="3DB43C6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9" w14:textId="4581665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  <w:r w:rsidR="00F8445A">
              <w:rPr>
                <w:rFonts w:ascii="Arial" w:hAnsi="Arial" w:cs="Arial"/>
                <w:sz w:val="20"/>
                <w:szCs w:val="20"/>
              </w:rPr>
              <w:t xml:space="preserve">    2</w:t>
            </w:r>
          </w:p>
        </w:tc>
      </w:tr>
      <w:tr w:rsidR="00C22990" w:rsidRPr="00EC1AC0" w14:paraId="6F31CC1E" w14:textId="77777777" w:rsidTr="00D66DBA">
        <w:tc>
          <w:tcPr>
            <w:tcW w:w="2122" w:type="dxa"/>
            <w:vAlign w:val="center"/>
          </w:tcPr>
          <w:p w14:paraId="6F31CC1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2" w:type="dxa"/>
            <w:vAlign w:val="center"/>
          </w:tcPr>
          <w:p w14:paraId="6F31CC1C" w14:textId="37C2AD26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5E96AAC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852855E" w14:textId="190BD4A5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14636E1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197932" w14:textId="13E131F5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D" w14:textId="103FE11D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  <w:r w:rsidR="00F8445A">
              <w:rPr>
                <w:rFonts w:ascii="Arial" w:hAnsi="Arial" w:cs="Arial"/>
                <w:sz w:val="20"/>
                <w:szCs w:val="20"/>
              </w:rPr>
              <w:t xml:space="preserve">     2</w:t>
            </w:r>
          </w:p>
        </w:tc>
      </w:tr>
      <w:tr w:rsidR="00C22990" w:rsidRPr="00EC1AC0" w14:paraId="6738F3B4" w14:textId="77777777" w:rsidTr="00D66DBA">
        <w:trPr>
          <w:trHeight w:val="559"/>
        </w:trPr>
        <w:tc>
          <w:tcPr>
            <w:tcW w:w="2122" w:type="dxa"/>
            <w:vAlign w:val="center"/>
          </w:tcPr>
          <w:p w14:paraId="1DF541FB" w14:textId="49AAD151" w:rsidR="00C22990" w:rsidRPr="00EC1AC0" w:rsidRDefault="00C22990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QUIRÓFANO</w:t>
            </w:r>
          </w:p>
        </w:tc>
        <w:tc>
          <w:tcPr>
            <w:tcW w:w="992" w:type="dxa"/>
            <w:vAlign w:val="center"/>
          </w:tcPr>
          <w:p w14:paraId="64F0EEEE" w14:textId="5EA50F4E" w:rsidR="00C22990" w:rsidRPr="00EC1AC0" w:rsidRDefault="00F8445A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14:paraId="34D2E0EE" w14:textId="77777777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490BDC" w14:textId="77777777" w:rsidR="00C2299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7658DFAB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4A89A0ED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1CEF7D0A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2A9CB36A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589BA79F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667A6EDA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01FB9736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2BE4A951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7E4052D4" w14:textId="04B68E06" w:rsidR="00F8445A" w:rsidRDefault="00F8445A" w:rsidP="00F8445A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</w:t>
            </w:r>
          </w:p>
          <w:p w14:paraId="02778216" w14:textId="127886AA" w:rsidR="00F8445A" w:rsidRPr="00EC1AC0" w:rsidRDefault="00F8445A" w:rsidP="00F8445A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B526B0A" w14:textId="77777777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A732B28" w14:textId="77777777" w:rsidR="00C2299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5F4B9976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724B2E56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493D9DB7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5BD854B7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1536C527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71362662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456B66CD" w14:textId="77777777" w:rsidR="00F8445A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  <w:p w14:paraId="4453A136" w14:textId="77777777" w:rsidR="00F8445A" w:rsidRDefault="00F8445A" w:rsidP="00F8445A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  <w:p w14:paraId="575C6D2E" w14:textId="0FD57261" w:rsidR="00F8445A" w:rsidRDefault="00F8445A" w:rsidP="00F8445A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</w:t>
            </w:r>
          </w:p>
          <w:p w14:paraId="524C79C6" w14:textId="4D5AB158" w:rsidR="00F8445A" w:rsidRPr="00EC1AC0" w:rsidRDefault="00F8445A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A0B1BDF" w14:textId="0EF7D48E" w:rsidR="00C22990" w:rsidRPr="00EC1AC0" w:rsidRDefault="00C22990" w:rsidP="00EC1AC0">
            <w:pPr>
              <w:pStyle w:val="Default"/>
              <w:numPr>
                <w:ilvl w:val="0"/>
                <w:numId w:val="2"/>
              </w:numPr>
              <w:ind w:left="238" w:hanging="238"/>
              <w:rPr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Unidad básica de anestesia, que cuente como mínimo con: gabinete con ruedas, dos con freno; un cajón; mesa de trabajo con iluminación; en su caso, repisa para monitores; yugos para cilindros de O2 y N2O; medidores o manómetros de presión del suministro de gases con alarma audible de baja presión; contactos eléctricos; batería de respaldo de acuerdo al equipo instalado;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flujómetros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 independientes para cada tipo de gases suministrados;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flush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 y sistema de guarda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hipóxica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 o FiO2, con alarma audible y visible; ventilador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transoperatorio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 adecuado a las necesidades del paciente; circuito de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reinhalación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 con sistema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canister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 xml:space="preserve">; monitor para cuatro trazos, uno </w:t>
            </w:r>
            <w:r w:rsidRPr="00EC1AC0">
              <w:rPr>
                <w:rFonts w:eastAsia="Times New Roman"/>
                <w:sz w:val="20"/>
                <w:szCs w:val="20"/>
              </w:rPr>
              <w:lastRenderedPageBreak/>
              <w:t>específico para presión arterial invasiva y vaporizador.</w:t>
            </w:r>
            <w:r w:rsidRPr="00EC1AC0">
              <w:rPr>
                <w:sz w:val="20"/>
                <w:szCs w:val="20"/>
              </w:rPr>
              <w:t xml:space="preserve"> </w:t>
            </w:r>
          </w:p>
        </w:tc>
      </w:tr>
      <w:tr w:rsidR="00C22990" w:rsidRPr="00EC1AC0" w14:paraId="6D64D3A4" w14:textId="77777777" w:rsidTr="00D66DBA">
        <w:trPr>
          <w:trHeight w:val="3951"/>
        </w:trPr>
        <w:tc>
          <w:tcPr>
            <w:tcW w:w="2122" w:type="dxa"/>
            <w:vAlign w:val="center"/>
          </w:tcPr>
          <w:p w14:paraId="51F48A7B" w14:textId="77777777" w:rsidR="00C22990" w:rsidRPr="00EC1AC0" w:rsidRDefault="00C22990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2D71613C" w14:textId="77777777" w:rsidR="00C22990" w:rsidRPr="00EC1AC0" w:rsidRDefault="00C22990" w:rsidP="00910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EF4DABD" w14:textId="7777777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379F0AA1" w14:textId="5AA1743B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shd w:val="clear" w:color="auto" w:fill="auto"/>
          </w:tcPr>
          <w:p w14:paraId="7ED85C52" w14:textId="7777777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33AD41F2" w14:textId="353A5950" w:rsidR="00C22990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432B936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360D03F7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2C5DF120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B70568A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0C904EC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21D8E346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49195F5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1032D2BD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DDBFD35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7B8DD19D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04568497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62939B9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76D6FE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C6BF5D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4C441E1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6936AD5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40764E1D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215CDDC9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C59615C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BF90F3F" w14:textId="34B5CA18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3D16CA5E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2E5E5536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B6AF642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176361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3A0938C4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1A3207B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4A21F975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07428761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1E50440B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84F2F7E" w14:textId="33FF403D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2504305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9276F2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19720F31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28E14A6C" w14:textId="65F0DDBC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4776098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52C18541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6521E6E0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CD7043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0FCAD19C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6ECBB3B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22D7A25F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57CEB7B" w14:textId="6462A6C5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  <w:p w14:paraId="40011F0C" w14:textId="77777777" w:rsidR="00910FA4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22BAD4C0" w14:textId="414DE40E" w:rsidR="00910FA4" w:rsidRPr="00EC1AC0" w:rsidRDefault="00910FA4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B72A980" w14:textId="240D9E82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Circuito anestésico higienizado previo a cada procedimiento.</w:t>
            </w:r>
          </w:p>
          <w:p w14:paraId="691B1CB1" w14:textId="65578F35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Oxímetro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pulso</w:t>
            </w:r>
          </w:p>
          <w:p w14:paraId="6B1DC895" w14:textId="7CD3970B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Aspirador de pared</w:t>
            </w:r>
          </w:p>
          <w:p w14:paraId="5C566BFE" w14:textId="336C0AAA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Aspirador portátil para secreciones</w:t>
            </w:r>
          </w:p>
          <w:p w14:paraId="52E1DD05" w14:textId="479837B8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Bolsas de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reinhalación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0.5, 1.0, 1.5, 3.0 y 5.0 litros</w:t>
            </w:r>
          </w:p>
          <w:p w14:paraId="359E6A3B" w14:textId="0420104A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Circuito de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reinhalación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tipo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Bain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largo y corto</w:t>
            </w:r>
          </w:p>
          <w:p w14:paraId="5D1DA66C" w14:textId="184EFDBD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Soporte válvula para circuito de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reinhalación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tipo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Bain</w:t>
            </w:r>
            <w:proofErr w:type="spellEnd"/>
          </w:p>
          <w:p w14:paraId="2968EC24" w14:textId="5F4FCC7C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Cardioversión: equipo portátil (desfibrilador) con monitor y electrodos adulto y pediátrico.</w:t>
            </w:r>
          </w:p>
          <w:p w14:paraId="1364935B" w14:textId="6AA87E3B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Carro rojo para el manejo del paro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cardio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-respiratorio. </w:t>
            </w:r>
          </w:p>
          <w:p w14:paraId="5CFF7F70" w14:textId="34C8118C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Capnógrafo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. </w:t>
            </w:r>
          </w:p>
          <w:p w14:paraId="7A55F81B" w14:textId="399AD62E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Monitor de presión arterial sistólica, diastólica y media invasiva y no invasiva</w:t>
            </w:r>
          </w:p>
          <w:p w14:paraId="04177762" w14:textId="64B3D219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Hojas de laringoscopio 00 - 2 y 3-4 rectas</w:t>
            </w:r>
          </w:p>
          <w:p w14:paraId="0F934C48" w14:textId="619004B6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Hojas de laringoscopio 0 – 2 y 3-4 curvas</w:t>
            </w:r>
          </w:p>
          <w:p w14:paraId="18EB785C" w14:textId="70CA9103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Mango de laringoscopio para hojas intercambiables</w:t>
            </w:r>
          </w:p>
          <w:p w14:paraId="262A0B64" w14:textId="18D9E5F0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Mascarillas de anestesia transparentes (Nos. 00.0, 0.0, 1.0, 2.0 y 3.0 al 6.0)</w:t>
            </w:r>
          </w:p>
          <w:p w14:paraId="7A56D6A4" w14:textId="1B997913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Juego de elementos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supraglóticos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o su equivalente tecnológico, para pacientes adultos o pediátricos, según corresponda.</w:t>
            </w:r>
          </w:p>
          <w:p w14:paraId="69C680C7" w14:textId="775FC9AF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 articulada curva</w:t>
            </w:r>
          </w:p>
          <w:p w14:paraId="30C92959" w14:textId="6CDE54D5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Monitor para electrocardiografía continua</w:t>
            </w:r>
          </w:p>
          <w:p w14:paraId="28694F5D" w14:textId="08BC7E4A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Monitor de relajación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neuro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-muscular</w:t>
            </w:r>
          </w:p>
          <w:p w14:paraId="42459AD9" w14:textId="73954840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Resucitador manual adulto, pediátrico y neonatal</w:t>
            </w:r>
          </w:p>
          <w:p w14:paraId="4101AAEC" w14:textId="64019328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Tanque de oxígeno o fuente central con apoyo extra para reemplazo inmediato</w:t>
            </w:r>
          </w:p>
          <w:p w14:paraId="2B775926" w14:textId="52357D8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Ventilador </w:t>
            </w:r>
            <w:proofErr w:type="spellStart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transoperatorio</w:t>
            </w:r>
            <w:proofErr w:type="spellEnd"/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mecánico para adulto y para niño</w:t>
            </w:r>
          </w:p>
          <w:p w14:paraId="691D8FA3" w14:textId="569BD7EC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Equipo de protección para anestesiólogo en el manejo de pacientes infecto-contagiosos. (Guantes especiales, cubre boca con mica o lentes protectores)</w:t>
            </w:r>
          </w:p>
          <w:p w14:paraId="33B755B9" w14:textId="67980F16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Dispositivo que asegure la estabilidad térmica del paciente.</w:t>
            </w:r>
          </w:p>
          <w:p w14:paraId="4F87AF3C" w14:textId="5E873EB8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1ABF863" w14:textId="2DA71FE5" w:rsidR="00C22990" w:rsidRPr="00EC1AC0" w:rsidRDefault="00C22990" w:rsidP="001D2E47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C22990" w:rsidRPr="00EC1AC0" w14:paraId="6F31CC34" w14:textId="77777777" w:rsidTr="00D66DBA">
        <w:trPr>
          <w:trHeight w:val="3677"/>
        </w:trPr>
        <w:tc>
          <w:tcPr>
            <w:tcW w:w="2122" w:type="dxa"/>
            <w:vAlign w:val="center"/>
          </w:tcPr>
          <w:p w14:paraId="6F31CC1F" w14:textId="47BD9368" w:rsidR="00C22990" w:rsidRPr="00EC1AC0" w:rsidRDefault="003E6D0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lastRenderedPageBreak/>
              <w:t>ÁREA:</w:t>
            </w:r>
          </w:p>
        </w:tc>
        <w:tc>
          <w:tcPr>
            <w:tcW w:w="992" w:type="dxa"/>
            <w:vAlign w:val="center"/>
          </w:tcPr>
          <w:p w14:paraId="6F31CC20" w14:textId="210868C0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0355F9A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BF55F78" w14:textId="7BDF4A61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8E3754F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7A4D2A5" w14:textId="77777777" w:rsidR="00C22990" w:rsidRDefault="00C22990" w:rsidP="00527B39">
            <w:pPr>
              <w:pStyle w:val="Default"/>
              <w:rPr>
                <w:sz w:val="20"/>
                <w:szCs w:val="20"/>
              </w:rPr>
            </w:pPr>
          </w:p>
          <w:p w14:paraId="4ECCD6FF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2360C2CA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516435B8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0C6DB45B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6837EE8B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44C73A10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2A0B6369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11F186B1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2E7B8BEB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54B38B90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5985000D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1CBE9BE9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576FEACC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495FCA9A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7AEC5F11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2459F88A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69B3C3DA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306D5F68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6EF1F11F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52BC1205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318FAC65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733BC7A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0378A768" w14:textId="46D2956C" w:rsidR="00910FA4" w:rsidRPr="00EC1AC0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6F31CC21" w14:textId="7F3C5E6F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20"/>
            </w:tblGrid>
            <w:tr w:rsidR="00C22990" w:rsidRPr="00EC1AC0" w14:paraId="3A00F192" w14:textId="77777777" w:rsidTr="00EC1AC0">
              <w:trPr>
                <w:trHeight w:val="2281"/>
              </w:trPr>
              <w:tc>
                <w:tcPr>
                  <w:tcW w:w="3720" w:type="dxa"/>
                </w:tcPr>
                <w:p w14:paraId="4A71A19E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sz w:val="20"/>
                      <w:szCs w:val="20"/>
                    </w:rPr>
                    <w:t xml:space="preserve">- </w:t>
                  </w:r>
                  <w:r w:rsidRPr="00EC1AC0">
                    <w:rPr>
                      <w:rFonts w:eastAsia="Times New Roman"/>
                      <w:sz w:val="20"/>
                      <w:szCs w:val="20"/>
                    </w:rPr>
                    <w:t>Termómetro clínico oral o rectal</w:t>
                  </w:r>
                </w:p>
                <w:p w14:paraId="77CA96CD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Tubos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endotraqueales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sin balón, transparentes y estériles (juego con números del 2.5 al 6.0 mm D.I.)</w:t>
                  </w:r>
                </w:p>
                <w:p w14:paraId="25B6B390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Tubos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endotraqueales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con balón, transparentes y estériles (juego con números del 6.0 al 9.5 mm D.I.)</w:t>
                  </w:r>
                </w:p>
                <w:p w14:paraId="13A6A6C3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Tubos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endotraqueales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con balón, transparentes y estériles (juego con números del 2.5 al 8.0 mm D.I.)</w:t>
                  </w:r>
                </w:p>
                <w:p w14:paraId="10B6D36B" w14:textId="1F7732E8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Guía flexible (conductor) para sondas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endo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>-traqueales pediátrica</w:t>
                  </w:r>
                  <w:r w:rsidR="00EC1AC0" w:rsidRPr="00EC1AC0">
                    <w:rPr>
                      <w:rFonts w:eastAsia="Times New Roman"/>
                      <w:sz w:val="20"/>
                      <w:szCs w:val="20"/>
                    </w:rPr>
                    <w:t>s</w:t>
                  </w:r>
                </w:p>
                <w:p w14:paraId="0502D1BB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Guía flexible (conductor) para sondas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endo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>-traqueales adulto</w:t>
                  </w:r>
                </w:p>
                <w:p w14:paraId="4152D348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Cánulas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orofaríngeas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(juego con números del 00 al 5 y del 5 al 9)</w:t>
                  </w:r>
                </w:p>
                <w:p w14:paraId="1084D4DC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Estetoscopio para anestesiólogo</w:t>
                  </w:r>
                </w:p>
                <w:p w14:paraId="2CAA4B83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Estetoscopio esofágico adulto y pediátrico</w:t>
                  </w:r>
                </w:p>
                <w:p w14:paraId="024F3DDA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Pinza de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Magill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adulto y pediátrica</w:t>
                  </w:r>
                </w:p>
                <w:p w14:paraId="517EB026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- Equipo para bloqueo </w:t>
                  </w:r>
                  <w:proofErr w:type="spellStart"/>
                  <w:r w:rsidRPr="00EC1AC0">
                    <w:rPr>
                      <w:rFonts w:eastAsia="Times New Roman"/>
                      <w:sz w:val="20"/>
                      <w:szCs w:val="20"/>
                    </w:rPr>
                    <w:t>peridural</w:t>
                  </w:r>
                  <w:proofErr w:type="spellEnd"/>
                  <w:r w:rsidRPr="00EC1AC0">
                    <w:rPr>
                      <w:rFonts w:eastAsia="Times New Roman"/>
                      <w:sz w:val="20"/>
                      <w:szCs w:val="20"/>
                    </w:rPr>
                    <w:t xml:space="preserve"> y subaracnoideo, estéril, no reutilizable</w:t>
                  </w:r>
                </w:p>
                <w:p w14:paraId="65138C79" w14:textId="541AFF2B" w:rsidR="00C22990" w:rsidRPr="00EC1AC0" w:rsidRDefault="00C22990" w:rsidP="00FE16A6">
                  <w:pPr>
                    <w:pStyle w:val="Default"/>
                    <w:ind w:left="142" w:hanging="142"/>
                    <w:rPr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Juego de agujas para espacio subaracnoideo 22 al 27, estériles y desechables</w:t>
                  </w:r>
                </w:p>
              </w:tc>
            </w:tr>
          </w:tbl>
          <w:p w14:paraId="6F31CC33" w14:textId="77777777" w:rsidR="00C22990" w:rsidRPr="00EC1AC0" w:rsidRDefault="00C22990" w:rsidP="00527B39">
            <w:pPr>
              <w:spacing w:after="0" w:line="240" w:lineRule="auto"/>
              <w:ind w:left="1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122C8CD9" w14:textId="77777777" w:rsidTr="00D66DBA">
        <w:trPr>
          <w:trHeight w:val="2027"/>
        </w:trPr>
        <w:tc>
          <w:tcPr>
            <w:tcW w:w="2122" w:type="dxa"/>
            <w:vAlign w:val="center"/>
          </w:tcPr>
          <w:p w14:paraId="5A7489EE" w14:textId="6FD55BE8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SALA DE RECUPERACIÓN POST-ANESTÉSICA</w:t>
            </w:r>
          </w:p>
        </w:tc>
        <w:tc>
          <w:tcPr>
            <w:tcW w:w="992" w:type="dxa"/>
            <w:vAlign w:val="center"/>
          </w:tcPr>
          <w:p w14:paraId="43DC63AD" w14:textId="77777777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4B1964A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34F5421" w14:textId="65D0C20F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3487A1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7BB28CD" w14:textId="77777777" w:rsidR="00C22990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165894A7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14116F0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2138CDE9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08924619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4B51DA2C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1E2B99DC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0C19E696" w14:textId="275AD0CA" w:rsidR="00910FA4" w:rsidRPr="00EC1AC0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697AA048" w14:textId="726C8F6E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Aspirador</w:t>
            </w:r>
          </w:p>
          <w:p w14:paraId="69029848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portátil para cardioversión con monitor y electrodos adulto y pediátrico</w:t>
            </w:r>
          </w:p>
          <w:p w14:paraId="099C228B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- Carro rojo para el manejo del paro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cardio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>-respiratorio</w:t>
            </w:r>
          </w:p>
          <w:p w14:paraId="71074AAB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Fuente de oxígeno</w:t>
            </w:r>
          </w:p>
          <w:p w14:paraId="74814135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Monitor para electrocardiografía continua</w:t>
            </w:r>
          </w:p>
          <w:p w14:paraId="1331E113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-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Oxímetro</w:t>
            </w:r>
            <w:proofErr w:type="spellEnd"/>
          </w:p>
          <w:p w14:paraId="78E8B31E" w14:textId="1D7A605B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</w:tr>
      <w:tr w:rsidR="00C22990" w:rsidRPr="00EC1AC0" w14:paraId="690DC79A" w14:textId="77777777" w:rsidTr="00D66DBA">
        <w:trPr>
          <w:trHeight w:val="2259"/>
        </w:trPr>
        <w:tc>
          <w:tcPr>
            <w:tcW w:w="2122" w:type="dxa"/>
            <w:vAlign w:val="center"/>
          </w:tcPr>
          <w:p w14:paraId="09DC97C5" w14:textId="09BA588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SALA FUERA DEL QUIRÓFANO DONDE SE REALIZAN PROCEDIMIENTOS ANESTÉSICOS</w:t>
            </w:r>
          </w:p>
        </w:tc>
        <w:tc>
          <w:tcPr>
            <w:tcW w:w="992" w:type="dxa"/>
            <w:vAlign w:val="center"/>
          </w:tcPr>
          <w:p w14:paraId="6EB714CA" w14:textId="77777777" w:rsidR="00C22990" w:rsidRPr="00EC1AC0" w:rsidRDefault="00C22990" w:rsidP="00910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596D0AF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5167CD" w14:textId="12D73848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B12ABAB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08A34E" w14:textId="77777777" w:rsidR="00C22990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12CE7104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5A59310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EFC9A81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6BC0445E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3D0EE21B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7F04E964" w14:textId="77777777" w:rsidR="00910FA4" w:rsidRDefault="00910FA4" w:rsidP="00527B39">
            <w:pPr>
              <w:pStyle w:val="Default"/>
              <w:rPr>
                <w:sz w:val="20"/>
                <w:szCs w:val="20"/>
              </w:rPr>
            </w:pPr>
          </w:p>
          <w:p w14:paraId="673E3C9C" w14:textId="7A7A9B62" w:rsidR="00910FA4" w:rsidRPr="00EC1AC0" w:rsidRDefault="00910FA4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67D0247E" w14:textId="7EF87E5B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Toma de oxígeno</w:t>
            </w:r>
          </w:p>
          <w:p w14:paraId="3E6F7837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de aspiración</w:t>
            </w:r>
          </w:p>
          <w:p w14:paraId="36FA9543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- Carro rojo para el manejo del paro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cardio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>-respiratorio</w:t>
            </w:r>
          </w:p>
          <w:p w14:paraId="6A83D5F7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- Máquina de anestesia en el caso de </w:t>
            </w:r>
            <w:proofErr w:type="spellStart"/>
            <w:r w:rsidRPr="00EC1AC0">
              <w:rPr>
                <w:rFonts w:eastAsia="Times New Roman"/>
                <w:sz w:val="20"/>
                <w:szCs w:val="20"/>
              </w:rPr>
              <w:t>hemodinamia</w:t>
            </w:r>
            <w:proofErr w:type="spellEnd"/>
            <w:r w:rsidRPr="00EC1AC0">
              <w:rPr>
                <w:rFonts w:eastAsia="Times New Roman"/>
                <w:sz w:val="20"/>
                <w:szCs w:val="20"/>
              </w:rPr>
              <w:t>, tomografía axial computarizada y endoscopia</w:t>
            </w:r>
          </w:p>
          <w:p w14:paraId="347CB4D9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de monitoreo especial para salas de resonancia magnética</w:t>
            </w:r>
          </w:p>
          <w:p w14:paraId="00A585E1" w14:textId="1D02A141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</w:tr>
      <w:tr w:rsidR="00C22990" w:rsidRPr="00EC1AC0" w14:paraId="0F76E803" w14:textId="77777777" w:rsidTr="00D66DBA">
        <w:trPr>
          <w:trHeight w:val="1833"/>
        </w:trPr>
        <w:tc>
          <w:tcPr>
            <w:tcW w:w="2122" w:type="dxa"/>
            <w:vAlign w:val="center"/>
          </w:tcPr>
          <w:p w14:paraId="4ADCE764" w14:textId="4A0BAD94" w:rsidR="003E6D0A" w:rsidRDefault="003E6D0A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ÁREA:</w:t>
            </w:r>
          </w:p>
          <w:p w14:paraId="2C635271" w14:textId="319F647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1AC0">
              <w:rPr>
                <w:rFonts w:ascii="Arial" w:hAnsi="Arial" w:cs="Arial"/>
                <w:b/>
                <w:sz w:val="20"/>
                <w:szCs w:val="20"/>
              </w:rPr>
              <w:t xml:space="preserve">EQUIPO PARA </w:t>
            </w: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 xml:space="preserve"> TRASLADO INTRAHOSPITALARIO DE PACIENTES EN ESTADO CRÍTICO</w:t>
            </w:r>
          </w:p>
        </w:tc>
        <w:tc>
          <w:tcPr>
            <w:tcW w:w="992" w:type="dxa"/>
            <w:vAlign w:val="center"/>
          </w:tcPr>
          <w:p w14:paraId="795E901D" w14:textId="77777777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0AE8955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E699CFB" w14:textId="405825CA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6418AB0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BB43C63" w14:textId="77777777" w:rsidR="00C22990" w:rsidRDefault="00A7634A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B1F193A" w14:textId="77777777" w:rsidR="00A7634A" w:rsidRDefault="00A7634A" w:rsidP="00527B39">
            <w:pPr>
              <w:pStyle w:val="Default"/>
              <w:rPr>
                <w:sz w:val="20"/>
                <w:szCs w:val="20"/>
              </w:rPr>
            </w:pPr>
          </w:p>
          <w:p w14:paraId="7317BC14" w14:textId="77777777" w:rsidR="00A7634A" w:rsidRDefault="00A7634A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7B586A6" w14:textId="77777777" w:rsidR="00A7634A" w:rsidRDefault="00A7634A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0F6687B5" w14:textId="77777777" w:rsidR="00A7634A" w:rsidRDefault="00A7634A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2300471" w14:textId="77777777" w:rsidR="00A7634A" w:rsidRDefault="00A7634A" w:rsidP="00527B39">
            <w:pPr>
              <w:pStyle w:val="Default"/>
              <w:rPr>
                <w:sz w:val="20"/>
                <w:szCs w:val="20"/>
              </w:rPr>
            </w:pPr>
          </w:p>
          <w:p w14:paraId="22BA6B77" w14:textId="67275850" w:rsidR="00A7634A" w:rsidRPr="00EC1AC0" w:rsidRDefault="00A7634A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14:paraId="28CD4251" w14:textId="0D84BEC8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Mascarilla válvula balón para presión positiva</w:t>
            </w:r>
          </w:p>
          <w:p w14:paraId="0332BEC9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Fuente portátil de oxígeno</w:t>
            </w:r>
          </w:p>
          <w:p w14:paraId="6A79EC0A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Monitor de traslado</w:t>
            </w:r>
          </w:p>
          <w:p w14:paraId="7E7EF756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Sistema de oxigenación o ventilación y similares</w:t>
            </w:r>
          </w:p>
          <w:p w14:paraId="3BCBAB49" w14:textId="0FFEF06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Camilla con barandales para traslado de paciente.</w:t>
            </w:r>
          </w:p>
        </w:tc>
      </w:tr>
    </w:tbl>
    <w:p w14:paraId="6F31CC39" w14:textId="6B70D1DD" w:rsidR="0086323B" w:rsidRPr="00EC1AC0" w:rsidRDefault="0086323B" w:rsidP="008632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07C4EF" w14:textId="6FF316D8" w:rsidR="0050597D" w:rsidRPr="00EC1AC0" w:rsidRDefault="0050597D" w:rsidP="0086323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0597D" w:rsidRPr="00EC1AC0" w:rsidSect="00A049F4">
      <w:headerReference w:type="default" r:id="rId8"/>
      <w:footerReference w:type="default" r:id="rId9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FAD5F" w14:textId="77777777" w:rsidR="00844CC7" w:rsidRDefault="00844CC7" w:rsidP="006A4A97">
      <w:pPr>
        <w:spacing w:after="0" w:line="240" w:lineRule="auto"/>
      </w:pPr>
      <w:r>
        <w:separator/>
      </w:r>
    </w:p>
  </w:endnote>
  <w:endnote w:type="continuationSeparator" w:id="0">
    <w:p w14:paraId="52623F5F" w14:textId="77777777" w:rsidR="00844CC7" w:rsidRDefault="00844CC7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F" w14:textId="7A188CC0" w:rsidR="00910FA4" w:rsidRDefault="00910FA4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DBCF8" w14:textId="77777777" w:rsidR="00844CC7" w:rsidRDefault="00844CC7" w:rsidP="006A4A97">
      <w:pPr>
        <w:spacing w:after="0" w:line="240" w:lineRule="auto"/>
      </w:pPr>
      <w:r>
        <w:separator/>
      </w:r>
    </w:p>
  </w:footnote>
  <w:footnote w:type="continuationSeparator" w:id="0">
    <w:p w14:paraId="659BE376" w14:textId="77777777" w:rsidR="00844CC7" w:rsidRDefault="00844CC7" w:rsidP="006A4A97">
      <w:pPr>
        <w:spacing w:after="0" w:line="240" w:lineRule="auto"/>
      </w:pPr>
      <w:r>
        <w:continuationSeparator/>
      </w:r>
    </w:p>
  </w:footnote>
  <w:footnote w:id="1">
    <w:p w14:paraId="2EACA3F2" w14:textId="5B9C300B" w:rsidR="00910FA4" w:rsidRDefault="00910FA4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Iluminación NAT: Natural; ART: Artificial</w:t>
      </w:r>
    </w:p>
  </w:footnote>
  <w:footnote w:id="2">
    <w:p w14:paraId="4D57B8C9" w14:textId="2A27DFE9" w:rsidR="00910FA4" w:rsidRDefault="00910FA4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Ventilación NAT: Natural; ART: Artificial</w:t>
      </w:r>
    </w:p>
  </w:footnote>
  <w:footnote w:id="3">
    <w:p w14:paraId="3FA7AAC0" w14:textId="6F25F6DD" w:rsidR="00910FA4" w:rsidRPr="0050597D" w:rsidRDefault="00910FA4" w:rsidP="00D66DBA">
      <w:pPr>
        <w:spacing w:after="60" w:line="240" w:lineRule="auto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</w:t>
      </w:r>
    </w:p>
    <w:p w14:paraId="1E4E6843" w14:textId="77777777" w:rsidR="00910FA4" w:rsidRDefault="00910FA4" w:rsidP="00C22990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E" w14:textId="7232D2EA" w:rsidR="00910FA4" w:rsidRDefault="00910FA4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961CF"/>
    <w:rsid w:val="000D448F"/>
    <w:rsid w:val="0018413F"/>
    <w:rsid w:val="001D2E47"/>
    <w:rsid w:val="00227D2E"/>
    <w:rsid w:val="00237B78"/>
    <w:rsid w:val="00287EDF"/>
    <w:rsid w:val="002A6DD5"/>
    <w:rsid w:val="00340DEA"/>
    <w:rsid w:val="003E408F"/>
    <w:rsid w:val="003E6D0A"/>
    <w:rsid w:val="0041327B"/>
    <w:rsid w:val="004370AE"/>
    <w:rsid w:val="00484F49"/>
    <w:rsid w:val="00496625"/>
    <w:rsid w:val="004B3BCE"/>
    <w:rsid w:val="004C4845"/>
    <w:rsid w:val="0050597D"/>
    <w:rsid w:val="00512075"/>
    <w:rsid w:val="00527B39"/>
    <w:rsid w:val="005B6879"/>
    <w:rsid w:val="00613FBF"/>
    <w:rsid w:val="00683284"/>
    <w:rsid w:val="006A4A97"/>
    <w:rsid w:val="006A68FF"/>
    <w:rsid w:val="006D7A34"/>
    <w:rsid w:val="006E2159"/>
    <w:rsid w:val="00700352"/>
    <w:rsid w:val="00723523"/>
    <w:rsid w:val="0075076D"/>
    <w:rsid w:val="0075715F"/>
    <w:rsid w:val="00844CC7"/>
    <w:rsid w:val="0086323B"/>
    <w:rsid w:val="008C1EEC"/>
    <w:rsid w:val="00910FA4"/>
    <w:rsid w:val="00944122"/>
    <w:rsid w:val="009758D9"/>
    <w:rsid w:val="009C7D4C"/>
    <w:rsid w:val="009E6371"/>
    <w:rsid w:val="00A049F4"/>
    <w:rsid w:val="00A7634A"/>
    <w:rsid w:val="00A81787"/>
    <w:rsid w:val="00AE34A9"/>
    <w:rsid w:val="00B847F9"/>
    <w:rsid w:val="00B956B1"/>
    <w:rsid w:val="00BB106F"/>
    <w:rsid w:val="00BB3768"/>
    <w:rsid w:val="00BC15CB"/>
    <w:rsid w:val="00C22990"/>
    <w:rsid w:val="00C27980"/>
    <w:rsid w:val="00C4264D"/>
    <w:rsid w:val="00C8038F"/>
    <w:rsid w:val="00C90537"/>
    <w:rsid w:val="00CA2BA7"/>
    <w:rsid w:val="00CF53F0"/>
    <w:rsid w:val="00D66DBA"/>
    <w:rsid w:val="00E65E2C"/>
    <w:rsid w:val="00E8540A"/>
    <w:rsid w:val="00EC1AC0"/>
    <w:rsid w:val="00F55636"/>
    <w:rsid w:val="00F8445A"/>
    <w:rsid w:val="00FA5BE7"/>
    <w:rsid w:val="00FE16A6"/>
    <w:rsid w:val="5ED2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993782E4-2D1B-4561-82C5-C4A31DA9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059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597D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5059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F598-DF38-446C-9764-DB16F5C2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776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3</cp:revision>
  <cp:lastPrinted>2012-09-24T18:38:00Z</cp:lastPrinted>
  <dcterms:created xsi:type="dcterms:W3CDTF">2019-06-13T22:05:00Z</dcterms:created>
  <dcterms:modified xsi:type="dcterms:W3CDTF">2019-06-13T22:06:00Z</dcterms:modified>
</cp:coreProperties>
</file>